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3A6A6" w14:textId="3DBA59DD" w:rsidR="0051288B" w:rsidRPr="001B16A0" w:rsidRDefault="0051288B" w:rsidP="0051288B">
      <w:pPr>
        <w:pStyle w:val="BijlageGenummerdKop"/>
        <w:ind w:hanging="993"/>
      </w:pPr>
      <w:bookmarkStart w:id="0" w:name="_Toc496111701"/>
      <w:bookmarkStart w:id="1" w:name="_Toc95818748"/>
      <w:bookmarkStart w:id="2" w:name="bwKopBijlage_E"/>
      <w:r w:rsidRPr="001B16A0">
        <w:t>Gegevens omtrent technische bekwaamheid</w:t>
      </w:r>
      <w:bookmarkEnd w:id="0"/>
      <w:bookmarkEnd w:id="1"/>
      <w:r>
        <w:t xml:space="preserve"> </w:t>
      </w:r>
    </w:p>
    <w:p w14:paraId="64ECF2CA" w14:textId="77777777" w:rsidR="0051288B" w:rsidRPr="001B16A0" w:rsidRDefault="0051288B" w:rsidP="0051288B">
      <w:pPr>
        <w:pStyle w:val="Lijstalinea"/>
        <w:numPr>
          <w:ilvl w:val="0"/>
          <w:numId w:val="42"/>
        </w:numPr>
        <w:spacing w:line="240" w:lineRule="exact"/>
        <w:ind w:left="357" w:hanging="357"/>
        <w:rPr>
          <w:rFonts w:cs="RijksoverheidSansText-Regular"/>
          <w:color w:val="000000"/>
        </w:rPr>
      </w:pPr>
      <w:bookmarkStart w:id="3" w:name="bwBijl_E_OP_NO_CD_blok"/>
      <w:bookmarkEnd w:id="2"/>
      <w:r w:rsidRPr="001B16A0">
        <w:rPr>
          <w:color w:val="000000"/>
        </w:rPr>
        <w:t xml:space="preserve">De ondernemer(s) </w:t>
      </w:r>
      <w:bookmarkStart w:id="4" w:name="bwBijl_E_NO_CD"/>
      <w:r w:rsidRPr="001B16A0">
        <w:rPr>
          <w:rFonts w:cs="RijksoverheidSansText-Regular"/>
          <w:vanish/>
          <w:color w:val="E0E0E0"/>
        </w:rPr>
        <w:t>(gegadigde(n))</w:t>
      </w:r>
      <w:bookmarkEnd w:id="4"/>
      <w:r w:rsidRPr="001B16A0">
        <w:rPr>
          <w:color w:val="000000"/>
        </w:rPr>
        <w:t>geeft(geven) in onderstaande tabel aan met welke referentieopdracht(en) wordt voldaan aan de geschiktheidseisen</w:t>
      </w:r>
      <w:bookmarkStart w:id="5" w:name="bwBijl_E_NO_CD_GG0_uit"/>
      <w:r w:rsidRPr="001B16A0">
        <w:rPr>
          <w:rFonts w:cs="RijksoverheidSansText-Regular"/>
          <w:vanish/>
          <w:color w:val="E0E0E0"/>
        </w:rPr>
        <w:t xml:space="preserve"> en de selectiecriteria</w:t>
      </w:r>
      <w:bookmarkEnd w:id="5"/>
      <w:r w:rsidRPr="001B16A0">
        <w:rPr>
          <w:rFonts w:cs="RijksoverheidSansText-Regular"/>
          <w:color w:val="000000"/>
        </w:rPr>
        <w:t>.</w:t>
      </w:r>
    </w:p>
    <w:p w14:paraId="712B09F8" w14:textId="77777777" w:rsidR="0051288B" w:rsidRPr="001B16A0" w:rsidRDefault="0051288B" w:rsidP="0051288B">
      <w:pPr>
        <w:spacing w:line="260" w:lineRule="atLeast"/>
        <w:rPr>
          <w:rFonts w:cs="Verdana"/>
          <w:color w:val="000000"/>
        </w:rPr>
      </w:pPr>
    </w:p>
    <w:p w14:paraId="1B2A6017" w14:textId="77777777" w:rsidR="0051288B" w:rsidRPr="00702B9E" w:rsidRDefault="0051288B" w:rsidP="0051288B">
      <w:pPr>
        <w:rPr>
          <w:rStyle w:val="Verborgentekst"/>
        </w:rPr>
      </w:pPr>
      <w:bookmarkStart w:id="6" w:name="bwBijl_E_HT"/>
      <w:r w:rsidRPr="00702B9E">
        <w:rPr>
          <w:rStyle w:val="Verborgentekst"/>
        </w:rPr>
        <w:t>In onderstaande tabel dient projectspecifiek exact de verwijzing naar de geschiktheidseisen</w:t>
      </w:r>
      <w:bookmarkStart w:id="7" w:name="bwBijl_E_HT1"/>
      <w:r w:rsidRPr="00702B9E">
        <w:rPr>
          <w:rStyle w:val="Verborgentekst"/>
          <w:color w:val="E0E0E0"/>
        </w:rPr>
        <w:t xml:space="preserve"> en/of selectiecriteria</w:t>
      </w:r>
      <w:bookmarkEnd w:id="7"/>
      <w:r w:rsidRPr="00702B9E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51288B" w:rsidRPr="006051D9" w14:paraId="35F1C05C" w14:textId="77777777" w:rsidTr="004D6186">
        <w:tc>
          <w:tcPr>
            <w:tcW w:w="4332" w:type="dxa"/>
            <w:shd w:val="clear" w:color="auto" w:fill="auto"/>
          </w:tcPr>
          <w:bookmarkEnd w:id="6"/>
          <w:p w14:paraId="43B50289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b/>
                <w:color w:val="000000"/>
              </w:rPr>
              <w:t>Verwijzing naar de geschiktheidseis</w:t>
            </w:r>
            <w:bookmarkStart w:id="8" w:name="bwBijl_E_NO_CD_GG0_uit2"/>
            <w:r w:rsidRPr="001B16A0">
              <w:rPr>
                <w:rFonts w:cs="Verdana"/>
                <w:b/>
                <w:vanish/>
                <w:color w:val="E0E0E0"/>
              </w:rPr>
              <w:t xml:space="preserve"> en/of het selectiecriterium</w:t>
            </w:r>
            <w:bookmarkEnd w:id="8"/>
          </w:p>
          <w:p w14:paraId="122F13BF" w14:textId="77777777" w:rsidR="0051288B" w:rsidRPr="001B16A0" w:rsidRDefault="0051288B" w:rsidP="004D6186">
            <w:pPr>
              <w:rPr>
                <w:rFonts w:cs="Verdana"/>
                <w:b/>
                <w:i/>
                <w:color w:val="000000"/>
                <w:sz w:val="16"/>
                <w:szCs w:val="16"/>
              </w:rPr>
            </w:pPr>
            <w:bookmarkStart w:id="9" w:name="bwBijl_E_HT2"/>
            <w:r w:rsidRPr="00702B9E">
              <w:rPr>
                <w:rStyle w:val="Verborgentekst"/>
              </w:rPr>
              <w:t>Alleen verwijzing om inconsistenties in eisen of criteria te voorkomen</w:t>
            </w:r>
            <w:bookmarkEnd w:id="9"/>
          </w:p>
        </w:tc>
        <w:tc>
          <w:tcPr>
            <w:tcW w:w="3052" w:type="dxa"/>
            <w:shd w:val="clear" w:color="auto" w:fill="auto"/>
          </w:tcPr>
          <w:p w14:paraId="33152EED" w14:textId="77777777" w:rsidR="0051288B" w:rsidRPr="001B16A0" w:rsidRDefault="0051288B" w:rsidP="004D6186">
            <w:pPr>
              <w:rPr>
                <w:rFonts w:cs="Verdana"/>
                <w:b/>
                <w:color w:val="000000"/>
              </w:rPr>
            </w:pPr>
            <w:r w:rsidRPr="001B16A0">
              <w:rPr>
                <w:rFonts w:cs="Verdana"/>
                <w:b/>
                <w:color w:val="000000"/>
              </w:rPr>
              <w:t xml:space="preserve">Referentieopdracht </w:t>
            </w:r>
            <w:proofErr w:type="spellStart"/>
            <w:r w:rsidRPr="001B16A0">
              <w:rPr>
                <w:rFonts w:cs="Verdana"/>
                <w:b/>
                <w:color w:val="000000"/>
              </w:rPr>
              <w:t>nr</w:t>
            </w:r>
            <w:proofErr w:type="spellEnd"/>
            <w:r w:rsidRPr="001B16A0">
              <w:rPr>
                <w:rFonts w:cs="Verdana"/>
                <w:b/>
                <w:color w:val="000000"/>
              </w:rPr>
              <w:t>:</w:t>
            </w:r>
          </w:p>
          <w:p w14:paraId="4EB5F7D7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b/>
                <w:color w:val="000000"/>
              </w:rPr>
              <w:t>Door de ondernemer(s) (gegadigde(n)) in te vullen</w:t>
            </w:r>
          </w:p>
        </w:tc>
      </w:tr>
      <w:tr w:rsidR="0051288B" w:rsidRPr="001B16A0" w14:paraId="1C1880C4" w14:textId="77777777" w:rsidTr="004D6186">
        <w:tc>
          <w:tcPr>
            <w:tcW w:w="4332" w:type="dxa"/>
            <w:shd w:val="clear" w:color="auto" w:fill="auto"/>
          </w:tcPr>
          <w:p w14:paraId="166D4751" w14:textId="77777777" w:rsidR="0051288B" w:rsidRPr="001B16A0" w:rsidRDefault="0051288B" w:rsidP="004D6186">
            <w:pPr>
              <w:rPr>
                <w:rFonts w:cs="Verdana"/>
                <w:b/>
                <w:color w:val="000000"/>
              </w:rPr>
            </w:pPr>
          </w:p>
          <w:p w14:paraId="7955A33F" w14:textId="77777777" w:rsidR="0051288B" w:rsidRPr="001B16A0" w:rsidRDefault="0051288B" w:rsidP="004D6186">
            <w:pPr>
              <w:rPr>
                <w:rFonts w:cs="Verdana"/>
                <w:b/>
                <w:color w:val="000000"/>
              </w:rPr>
            </w:pPr>
            <w:r w:rsidRPr="001B16A0">
              <w:rPr>
                <w:rFonts w:cs="Verdana"/>
                <w:b/>
                <w:color w:val="000000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14:paraId="6564AA43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Per geschiktheidseis maximaal 1 referentie</w:t>
            </w:r>
            <w:r w:rsidRPr="001B16A0">
              <w:rPr>
                <w:rFonts w:cs="Verdana"/>
                <w:color w:val="000000"/>
              </w:rPr>
              <w:softHyphen/>
              <w:t>opdracht</w:t>
            </w:r>
          </w:p>
          <w:p w14:paraId="61E4A846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</w:p>
        </w:tc>
      </w:tr>
      <w:tr w:rsidR="0051288B" w:rsidRPr="001B16A0" w14:paraId="71340A95" w14:textId="77777777" w:rsidTr="004D6186">
        <w:tc>
          <w:tcPr>
            <w:tcW w:w="4332" w:type="dxa"/>
            <w:shd w:val="clear" w:color="auto" w:fill="auto"/>
          </w:tcPr>
          <w:p w14:paraId="731091ED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14:paraId="5DBB302D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…</w:t>
            </w:r>
          </w:p>
        </w:tc>
      </w:tr>
      <w:tr w:rsidR="0051288B" w:rsidRPr="001B16A0" w14:paraId="1BB6AAD8" w14:textId="77777777" w:rsidTr="004D6186">
        <w:tc>
          <w:tcPr>
            <w:tcW w:w="4332" w:type="dxa"/>
            <w:shd w:val="clear" w:color="auto" w:fill="auto"/>
          </w:tcPr>
          <w:p w14:paraId="7486E6F8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14:paraId="7657A736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…</w:t>
            </w:r>
          </w:p>
        </w:tc>
      </w:tr>
      <w:tr w:rsidR="0051288B" w:rsidRPr="001B16A0" w14:paraId="62EB42B5" w14:textId="77777777" w:rsidTr="004D6186">
        <w:tc>
          <w:tcPr>
            <w:tcW w:w="4332" w:type="dxa"/>
            <w:shd w:val="clear" w:color="auto" w:fill="auto"/>
          </w:tcPr>
          <w:p w14:paraId="49C4ED6B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Paragraaf 3.2 lid 3.c</w:t>
            </w:r>
          </w:p>
        </w:tc>
        <w:tc>
          <w:tcPr>
            <w:tcW w:w="3052" w:type="dxa"/>
            <w:shd w:val="clear" w:color="auto" w:fill="auto"/>
          </w:tcPr>
          <w:p w14:paraId="22D5109E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</w:p>
        </w:tc>
      </w:tr>
      <w:tr w:rsidR="0051288B" w:rsidRPr="001B16A0" w14:paraId="5C86C04F" w14:textId="77777777" w:rsidTr="004D6186">
        <w:trPr>
          <w:hidden/>
        </w:trPr>
        <w:tc>
          <w:tcPr>
            <w:tcW w:w="4332" w:type="dxa"/>
            <w:shd w:val="clear" w:color="auto" w:fill="auto"/>
          </w:tcPr>
          <w:p w14:paraId="766AF444" w14:textId="77777777" w:rsidR="0051288B" w:rsidRPr="009F5B62" w:rsidRDefault="0051288B" w:rsidP="004D6186">
            <w:pPr>
              <w:rPr>
                <w:rFonts w:cs="Verdana"/>
                <w:vanish/>
                <w:highlight w:val="yellow"/>
              </w:rPr>
            </w:pPr>
            <w:bookmarkStart w:id="10" w:name="bwBijl_E_OP_NO_CD_3NE_aan" w:colFirst="0" w:colLast="2"/>
          </w:p>
        </w:tc>
        <w:tc>
          <w:tcPr>
            <w:tcW w:w="3052" w:type="dxa"/>
            <w:shd w:val="clear" w:color="auto" w:fill="auto"/>
          </w:tcPr>
          <w:p w14:paraId="0029BEBB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>…</w:t>
            </w:r>
          </w:p>
        </w:tc>
      </w:tr>
      <w:tr w:rsidR="0051288B" w:rsidRPr="001B16A0" w14:paraId="439FAA41" w14:textId="77777777" w:rsidTr="004D6186">
        <w:trPr>
          <w:hidden/>
        </w:trPr>
        <w:tc>
          <w:tcPr>
            <w:tcW w:w="4332" w:type="dxa"/>
            <w:shd w:val="clear" w:color="auto" w:fill="auto"/>
          </w:tcPr>
          <w:p w14:paraId="388C6F44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>Paragraaf 3.2 lid 3.d</w:t>
            </w:r>
          </w:p>
        </w:tc>
        <w:tc>
          <w:tcPr>
            <w:tcW w:w="3052" w:type="dxa"/>
            <w:shd w:val="clear" w:color="auto" w:fill="auto"/>
          </w:tcPr>
          <w:p w14:paraId="7E956063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>…</w:t>
            </w:r>
          </w:p>
        </w:tc>
      </w:tr>
      <w:tr w:rsidR="0051288B" w:rsidRPr="006051D9" w14:paraId="5CFD9122" w14:textId="77777777" w:rsidTr="004D6186">
        <w:trPr>
          <w:hidden/>
        </w:trPr>
        <w:tc>
          <w:tcPr>
            <w:tcW w:w="4332" w:type="dxa"/>
            <w:shd w:val="clear" w:color="auto" w:fill="auto"/>
          </w:tcPr>
          <w:p w14:paraId="5F5355DB" w14:textId="77777777" w:rsidR="0051288B" w:rsidRPr="001B16A0" w:rsidRDefault="0051288B" w:rsidP="004D6186">
            <w:pPr>
              <w:rPr>
                <w:rFonts w:cs="Verdana"/>
                <w:b/>
                <w:vanish/>
                <w:color w:val="E0E0E0"/>
              </w:rPr>
            </w:pPr>
            <w:bookmarkStart w:id="11" w:name="bwBijl_E_NO_CD_GG0_uit1"/>
            <w:bookmarkEnd w:id="10"/>
          </w:p>
          <w:p w14:paraId="1B118F06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b/>
                <w:vanish/>
                <w:color w:val="E0E0E0"/>
              </w:rPr>
              <w:t>Selectiecriterium</w:t>
            </w:r>
          </w:p>
        </w:tc>
        <w:tc>
          <w:tcPr>
            <w:tcW w:w="3052" w:type="dxa"/>
            <w:shd w:val="clear" w:color="auto" w:fill="auto"/>
          </w:tcPr>
          <w:p w14:paraId="0BA89234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Style w:val="OpmaakprofielArial"/>
                <w:vanish/>
                <w:color w:val="E0E0E0"/>
              </w:rPr>
              <w:t>Per selectiecriterium niet meer referentie</w:t>
            </w:r>
            <w:r w:rsidRPr="001B16A0">
              <w:rPr>
                <w:rStyle w:val="OpmaakprofielArial"/>
                <w:vanish/>
                <w:color w:val="E0E0E0"/>
              </w:rPr>
              <w:softHyphen/>
              <w:t>opdrachten dan nodig voor het behalen van de maximale score</w:t>
            </w:r>
          </w:p>
        </w:tc>
      </w:tr>
      <w:tr w:rsidR="0051288B" w:rsidRPr="001B16A0" w14:paraId="0904FD2A" w14:textId="77777777" w:rsidTr="004D6186">
        <w:trPr>
          <w:hidden/>
        </w:trPr>
        <w:tc>
          <w:tcPr>
            <w:tcW w:w="4332" w:type="dxa"/>
            <w:shd w:val="clear" w:color="auto" w:fill="auto"/>
          </w:tcPr>
          <w:p w14:paraId="06B5A0B1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 xml:space="preserve">Bijlage </w:t>
            </w:r>
            <w:bookmarkStart w:id="12" w:name="bwBijl_E_NO_CD_GG0_uit_F"/>
            <w:r>
              <w:rPr>
                <w:rFonts w:cs="Verdana"/>
                <w:vanish/>
                <w:color w:val="E0E0E0"/>
              </w:rPr>
              <w:t>D</w:t>
            </w:r>
            <w:bookmarkEnd w:id="12"/>
            <w:r w:rsidRPr="001B16A0">
              <w:rPr>
                <w:rFonts w:cs="Verdana"/>
                <w:vanish/>
                <w:color w:val="E0E0E0"/>
              </w:rPr>
              <w:t xml:space="preserve"> nr A</w:t>
            </w:r>
          </w:p>
        </w:tc>
        <w:tc>
          <w:tcPr>
            <w:tcW w:w="3052" w:type="dxa"/>
            <w:shd w:val="clear" w:color="auto" w:fill="auto"/>
          </w:tcPr>
          <w:p w14:paraId="00E269E4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>…</w:t>
            </w:r>
          </w:p>
        </w:tc>
      </w:tr>
      <w:tr w:rsidR="0051288B" w:rsidRPr="001B16A0" w14:paraId="426CC7A5" w14:textId="77777777" w:rsidTr="004D6186">
        <w:trPr>
          <w:hidden/>
        </w:trPr>
        <w:tc>
          <w:tcPr>
            <w:tcW w:w="4332" w:type="dxa"/>
            <w:shd w:val="clear" w:color="auto" w:fill="auto"/>
          </w:tcPr>
          <w:p w14:paraId="1F70E39E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 xml:space="preserve">Bijlage </w:t>
            </w:r>
            <w:bookmarkStart w:id="13" w:name="bwBijl_E_NO_CD_GG0_uit_F2"/>
            <w:r>
              <w:rPr>
                <w:rFonts w:cs="Verdana"/>
                <w:vanish/>
                <w:color w:val="E0E0E0"/>
              </w:rPr>
              <w:t>D</w:t>
            </w:r>
            <w:bookmarkEnd w:id="13"/>
            <w:r w:rsidRPr="001B16A0">
              <w:rPr>
                <w:rFonts w:cs="Verdana"/>
                <w:vanish/>
                <w:color w:val="E0E0E0"/>
              </w:rPr>
              <w:t xml:space="preserve"> nr B</w:t>
            </w:r>
          </w:p>
        </w:tc>
        <w:tc>
          <w:tcPr>
            <w:tcW w:w="3052" w:type="dxa"/>
            <w:shd w:val="clear" w:color="auto" w:fill="auto"/>
          </w:tcPr>
          <w:p w14:paraId="48D8DB95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>…</w:t>
            </w:r>
          </w:p>
        </w:tc>
      </w:tr>
      <w:tr w:rsidR="0051288B" w:rsidRPr="001B16A0" w14:paraId="552E1C64" w14:textId="77777777" w:rsidTr="004D6186">
        <w:trPr>
          <w:hidden/>
        </w:trPr>
        <w:tc>
          <w:tcPr>
            <w:tcW w:w="4332" w:type="dxa"/>
            <w:shd w:val="clear" w:color="auto" w:fill="auto"/>
          </w:tcPr>
          <w:p w14:paraId="6233E54C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 xml:space="preserve">Bijlage </w:t>
            </w:r>
            <w:bookmarkStart w:id="14" w:name="bwBijl_E_NO_CD_GG0_uit_F3"/>
            <w:r>
              <w:rPr>
                <w:rFonts w:cs="Verdana"/>
                <w:vanish/>
                <w:color w:val="E0E0E0"/>
              </w:rPr>
              <w:t>D</w:t>
            </w:r>
            <w:bookmarkEnd w:id="14"/>
            <w:r w:rsidRPr="001B16A0">
              <w:rPr>
                <w:rFonts w:cs="Verdana"/>
                <w:vanish/>
                <w:color w:val="E0E0E0"/>
              </w:rPr>
              <w:t xml:space="preserve"> nr C</w:t>
            </w:r>
          </w:p>
        </w:tc>
        <w:tc>
          <w:tcPr>
            <w:tcW w:w="3052" w:type="dxa"/>
            <w:shd w:val="clear" w:color="auto" w:fill="auto"/>
          </w:tcPr>
          <w:p w14:paraId="7BF08513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>…</w:t>
            </w:r>
          </w:p>
        </w:tc>
      </w:tr>
      <w:tr w:rsidR="0051288B" w:rsidRPr="001B16A0" w14:paraId="2DACD106" w14:textId="77777777" w:rsidTr="004D6186">
        <w:trPr>
          <w:hidden/>
        </w:trPr>
        <w:tc>
          <w:tcPr>
            <w:tcW w:w="4332" w:type="dxa"/>
            <w:shd w:val="clear" w:color="auto" w:fill="auto"/>
          </w:tcPr>
          <w:p w14:paraId="65041725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 xml:space="preserve">Bijlage </w:t>
            </w:r>
            <w:bookmarkStart w:id="15" w:name="bwBijl_E_NO_CD_GG0_uit_F4"/>
            <w:r>
              <w:rPr>
                <w:rFonts w:cs="Verdana"/>
                <w:vanish/>
                <w:color w:val="E0E0E0"/>
              </w:rPr>
              <w:t>D</w:t>
            </w:r>
            <w:bookmarkEnd w:id="15"/>
            <w:r w:rsidRPr="001B16A0">
              <w:rPr>
                <w:rFonts w:cs="Verdana"/>
                <w:vanish/>
                <w:color w:val="E0E0E0"/>
              </w:rPr>
              <w:t xml:space="preserve"> nr D</w:t>
            </w:r>
          </w:p>
        </w:tc>
        <w:tc>
          <w:tcPr>
            <w:tcW w:w="3052" w:type="dxa"/>
            <w:shd w:val="clear" w:color="auto" w:fill="auto"/>
          </w:tcPr>
          <w:p w14:paraId="68F8D914" w14:textId="77777777" w:rsidR="0051288B" w:rsidRPr="001B16A0" w:rsidRDefault="0051288B" w:rsidP="004D6186">
            <w:pPr>
              <w:rPr>
                <w:rFonts w:cs="Verdana"/>
                <w:vanish/>
                <w:color w:val="E0E0E0"/>
              </w:rPr>
            </w:pPr>
            <w:r w:rsidRPr="001B16A0">
              <w:rPr>
                <w:rFonts w:cs="Verdana"/>
                <w:vanish/>
                <w:color w:val="E0E0E0"/>
              </w:rPr>
              <w:t>…</w:t>
            </w:r>
            <w:r w:rsidRPr="001B16A0">
              <w:rPr>
                <w:rFonts w:cs="RijksoverheidSansText-Regular"/>
                <w:b/>
                <w:vanish/>
                <w:color w:val="E0E0E0"/>
              </w:rPr>
              <w:t xml:space="preserve"> </w:t>
            </w:r>
          </w:p>
        </w:tc>
      </w:tr>
      <w:bookmarkEnd w:id="11"/>
    </w:tbl>
    <w:p w14:paraId="59DB9737" w14:textId="77777777" w:rsidR="0051288B" w:rsidRPr="001B16A0" w:rsidRDefault="0051288B" w:rsidP="0051288B">
      <w:pPr>
        <w:spacing w:line="260" w:lineRule="atLeast"/>
        <w:rPr>
          <w:rFonts w:cs="Verdana"/>
          <w:color w:val="000000"/>
        </w:rPr>
      </w:pPr>
    </w:p>
    <w:p w14:paraId="5844F01F" w14:textId="77777777" w:rsidR="0051288B" w:rsidRPr="001B16A0" w:rsidRDefault="0051288B" w:rsidP="0051288B">
      <w:pPr>
        <w:pStyle w:val="Lijstalinea"/>
        <w:numPr>
          <w:ilvl w:val="0"/>
          <w:numId w:val="42"/>
        </w:numPr>
        <w:spacing w:line="240" w:lineRule="exact"/>
        <w:ind w:left="357" w:hanging="357"/>
        <w:rPr>
          <w:rFonts w:cs="RijksoverheidSansText-Regular"/>
          <w:color w:val="000000"/>
        </w:rPr>
      </w:pPr>
      <w:r w:rsidRPr="001B16A0">
        <w:rPr>
          <w:rFonts w:cs="RijksoverheidSansText-Regular"/>
          <w:color w:val="000000"/>
        </w:rPr>
        <w:t xml:space="preserve">De ondernemer(s) </w:t>
      </w:r>
      <w:bookmarkStart w:id="16" w:name="bwBijl_E_NO_CD_2"/>
      <w:r w:rsidRPr="001B16A0">
        <w:rPr>
          <w:rFonts w:cs="RijksoverheidSansText-Regular"/>
          <w:vanish/>
          <w:color w:val="E0E0E0"/>
        </w:rPr>
        <w:t>(gegadigde(n))</w:t>
      </w:r>
      <w:bookmarkEnd w:id="16"/>
      <w:r w:rsidRPr="001B16A0">
        <w:rPr>
          <w:rFonts w:cs="RijksoverheidSansText-Regular"/>
          <w:color w:val="000000"/>
        </w:rPr>
        <w:t xml:space="preserve"> vult (vullen) per referentieopdracht de volgende gegevens in. Onderstaande tabel dient zo vaak als nodig herhaald en ingevuld te worden.</w:t>
      </w:r>
    </w:p>
    <w:p w14:paraId="67BCB89D" w14:textId="77777777" w:rsidR="0051288B" w:rsidRPr="001B16A0" w:rsidRDefault="0051288B" w:rsidP="0051288B">
      <w:pPr>
        <w:spacing w:line="260" w:lineRule="atLeast"/>
        <w:rPr>
          <w:rFonts w:cs="Verdana"/>
          <w:color w:val="000000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51288B" w:rsidRPr="001B16A0" w14:paraId="65DD90DC" w14:textId="77777777" w:rsidTr="004D618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9B1" w14:textId="77777777" w:rsidR="0051288B" w:rsidRPr="001B16A0" w:rsidRDefault="0051288B" w:rsidP="004D618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</w:p>
          <w:p w14:paraId="7194C266" w14:textId="77777777" w:rsidR="0051288B" w:rsidRPr="001B16A0" w:rsidRDefault="0051288B" w:rsidP="004D618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1B16A0">
              <w:rPr>
                <w:rFonts w:cs="Verdana"/>
                <w:b/>
                <w:bCs/>
                <w:color w:val="000000"/>
              </w:rPr>
              <w:t>REFERENTIEOPDRACHT NR: …</w:t>
            </w:r>
          </w:p>
          <w:p w14:paraId="72F2C0DB" w14:textId="77777777" w:rsidR="0051288B" w:rsidRPr="001B16A0" w:rsidRDefault="0051288B" w:rsidP="004D6186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51288B" w:rsidRPr="001B16A0" w14:paraId="7BCD13DD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925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DF29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color w:val="000000"/>
              </w:rPr>
              <w:t>…</w:t>
            </w:r>
          </w:p>
        </w:tc>
      </w:tr>
      <w:tr w:rsidR="0051288B" w:rsidRPr="001B16A0" w14:paraId="2CB5FD2F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950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F7A4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color w:val="000000"/>
              </w:rPr>
              <w:t>…</w:t>
            </w:r>
          </w:p>
        </w:tc>
      </w:tr>
      <w:tr w:rsidR="0051288B" w:rsidRPr="001B16A0" w14:paraId="6A7FD8B1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D2A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CFA" w14:textId="77777777" w:rsidR="0051288B" w:rsidRPr="001B16A0" w:rsidRDefault="0051288B" w:rsidP="004D6186">
            <w:pPr>
              <w:rPr>
                <w:color w:val="000000"/>
              </w:rPr>
            </w:pPr>
            <w:r w:rsidRPr="001B16A0">
              <w:rPr>
                <w:color w:val="000000"/>
              </w:rPr>
              <w:t>…</w:t>
            </w:r>
          </w:p>
        </w:tc>
      </w:tr>
      <w:tr w:rsidR="0051288B" w:rsidRPr="001B16A0" w14:paraId="6585C28D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F25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Overeengekomen bedrag</w:t>
            </w:r>
          </w:p>
          <w:p w14:paraId="7CEB270B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D192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Arial"/>
                <w:color w:val="000000"/>
              </w:rPr>
              <w:t xml:space="preserve">€ </w:t>
            </w:r>
            <w:r w:rsidRPr="001B16A0">
              <w:rPr>
                <w:color w:val="000000"/>
              </w:rPr>
              <w:t>…</w:t>
            </w:r>
          </w:p>
        </w:tc>
      </w:tr>
      <w:tr w:rsidR="0051288B" w:rsidRPr="001B16A0" w14:paraId="3D83D32E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865E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A9C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Arial"/>
                <w:color w:val="000000"/>
              </w:rPr>
              <w:t xml:space="preserve">€ </w:t>
            </w:r>
            <w:r w:rsidRPr="001B16A0">
              <w:rPr>
                <w:color w:val="000000"/>
              </w:rPr>
              <w:t>…</w:t>
            </w:r>
          </w:p>
        </w:tc>
      </w:tr>
      <w:tr w:rsidR="0051288B" w:rsidRPr="001B16A0" w14:paraId="5B077434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63C1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6FF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color w:val="000000"/>
              </w:rPr>
              <w:t>…</w:t>
            </w:r>
          </w:p>
        </w:tc>
      </w:tr>
      <w:tr w:rsidR="0051288B" w:rsidRPr="001B16A0" w14:paraId="2068A8AE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DA90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A0D4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color w:val="000000"/>
              </w:rPr>
              <w:t>…</w:t>
            </w:r>
          </w:p>
        </w:tc>
      </w:tr>
      <w:tr w:rsidR="0051288B" w:rsidRPr="001B16A0" w14:paraId="0F9851DD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F82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630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color w:val="000000"/>
              </w:rPr>
              <w:t>…</w:t>
            </w:r>
          </w:p>
        </w:tc>
      </w:tr>
      <w:tr w:rsidR="0051288B" w:rsidRPr="006051D9" w14:paraId="681A1D71" w14:textId="77777777" w:rsidTr="004D6186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3744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 xml:space="preserve">Indien de referentieopdracht is uitgevoerd door een </w:t>
            </w:r>
            <w:r w:rsidRPr="001B16A0">
              <w:rPr>
                <w:rFonts w:cs="V&amp;W Syntax (Adobe)"/>
                <w:color w:val="000000"/>
              </w:rPr>
              <w:t>samenwerkingsverband van ondernemers</w:t>
            </w:r>
            <w:r w:rsidRPr="001B16A0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51288B" w:rsidRPr="001B16A0" w14:paraId="64ACDFFF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6DEA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 xml:space="preserve">De namen van de overige participanten in het </w:t>
            </w:r>
            <w:r w:rsidRPr="001B16A0">
              <w:rPr>
                <w:rFonts w:cs="V&amp;W Syntax (Adobe)"/>
                <w:color w:val="000000"/>
              </w:rPr>
              <w:t>samenwerkingsverband van ondernemers</w:t>
            </w:r>
            <w:r w:rsidRPr="001B16A0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7923" w14:textId="77777777" w:rsidR="0051288B" w:rsidRPr="001B16A0" w:rsidRDefault="0051288B" w:rsidP="004D6186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1B16A0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51288B" w:rsidRPr="001B16A0" w14:paraId="7EF0F417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0E3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9D8" w14:textId="77777777" w:rsidR="0051288B" w:rsidRPr="001B16A0" w:rsidRDefault="0051288B" w:rsidP="004D6186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1B16A0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51288B" w:rsidRPr="001B16A0" w14:paraId="7D3D3D25" w14:textId="77777777" w:rsidTr="004D618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0146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 xml:space="preserve">Percentage aandeel van iedere participant in het </w:t>
            </w:r>
            <w:r w:rsidRPr="001B16A0">
              <w:rPr>
                <w:rFonts w:cs="V&amp;W Syntax (Adobe)"/>
                <w:color w:val="000000"/>
              </w:rPr>
              <w:t>samenwerkingsverband van ondernemers</w:t>
            </w:r>
            <w:r w:rsidRPr="001B16A0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E26C" w14:textId="77777777" w:rsidR="0051288B" w:rsidRPr="001B16A0" w:rsidRDefault="0051288B" w:rsidP="004D6186">
            <w:pPr>
              <w:rPr>
                <w:rFonts w:cs="Verdana"/>
                <w:color w:val="000000"/>
                <w:sz w:val="16"/>
                <w:szCs w:val="16"/>
              </w:rPr>
            </w:pPr>
            <w:r w:rsidRPr="001B16A0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51288B" w:rsidRPr="006051D9" w14:paraId="3FA1EFB0" w14:textId="77777777" w:rsidTr="004D618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4A5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Toelichting op de gevraagde technische bekwaamheid opgedaan in deze referentieopdracht (maximaal 250 woorden)</w:t>
            </w:r>
          </w:p>
        </w:tc>
      </w:tr>
      <w:tr w:rsidR="0051288B" w:rsidRPr="001B16A0" w14:paraId="0F663521" w14:textId="77777777" w:rsidTr="004D618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34C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  <w:r w:rsidRPr="001B16A0">
              <w:rPr>
                <w:rFonts w:cs="Verdana"/>
                <w:color w:val="000000"/>
              </w:rPr>
              <w:t>…</w:t>
            </w:r>
          </w:p>
          <w:p w14:paraId="207214B7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</w:p>
          <w:p w14:paraId="53917C9B" w14:textId="77777777" w:rsidR="0051288B" w:rsidRPr="001B16A0" w:rsidRDefault="0051288B" w:rsidP="004D6186">
            <w:pPr>
              <w:rPr>
                <w:rFonts w:cs="Verdana"/>
                <w:color w:val="000000"/>
              </w:rPr>
            </w:pPr>
          </w:p>
        </w:tc>
      </w:tr>
      <w:bookmarkEnd w:id="3"/>
    </w:tbl>
    <w:p w14:paraId="4F5F2191" w14:textId="186A10CF" w:rsidR="00952A70" w:rsidRPr="00E92757" w:rsidRDefault="00952A70" w:rsidP="0051288B">
      <w:pPr>
        <w:tabs>
          <w:tab w:val="left" w:pos="540"/>
          <w:tab w:val="left" w:pos="1800"/>
        </w:tabs>
        <w:ind w:left="1800" w:hanging="1800"/>
        <w:rPr>
          <w:rFonts w:cs="V&amp;W Syntax (Adobe)"/>
        </w:rPr>
      </w:pPr>
    </w:p>
    <w:sectPr w:rsidR="00952A70" w:rsidRPr="00E92757" w:rsidSect="004C67F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F2194" w14:textId="77777777" w:rsidR="001D6D0F" w:rsidRDefault="001D6D0F">
      <w:r>
        <w:separator/>
      </w:r>
    </w:p>
  </w:endnote>
  <w:endnote w:type="continuationSeparator" w:id="0">
    <w:p w14:paraId="4F5F2195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3AE17" w14:textId="77777777" w:rsidR="00B20407" w:rsidRDefault="00B2040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F219A" w14:textId="1C16101D"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E63664">
      <w:rPr>
        <w:sz w:val="16"/>
        <w:szCs w:val="16"/>
      </w:rPr>
      <w:t>INFORMATIE</w:t>
    </w:r>
  </w:p>
  <w:p w14:paraId="4F5F219B" w14:textId="480568B7"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B20407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B20407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61F8A" w14:textId="77777777" w:rsidR="00B20407" w:rsidRDefault="00B2040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F2192" w14:textId="77777777" w:rsidR="001D6D0F" w:rsidRDefault="001D6D0F">
      <w:r>
        <w:separator/>
      </w:r>
    </w:p>
  </w:footnote>
  <w:footnote w:type="continuationSeparator" w:id="0">
    <w:p w14:paraId="4F5F2193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ACE2" w14:textId="77777777" w:rsidR="00B20407" w:rsidRDefault="00B2040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F2196" w14:textId="77777777" w:rsidR="001D6D0F" w:rsidRPr="00476317" w:rsidRDefault="00B2040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F5F219C">
        <v:rect id="_x0000_i1025" style="width:0;height:.75pt" o:hralign="center" o:hrstd="t" o:hrnoshade="t" o:hr="t" fillcolor="black" stroked="f">
          <v:imagedata r:id="rId1" o:title=""/>
        </v:rect>
      </w:pict>
    </w:r>
  </w:p>
  <w:p w14:paraId="4F5F2197" w14:textId="21A99F67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14861">
      <w:rPr>
        <w:rFonts w:cs="V&amp;W Syntax (Adobe)"/>
      </w:rPr>
      <w:t>31175265</w:t>
    </w:r>
    <w:r w:rsidR="00B20407">
      <w:rPr>
        <w:rFonts w:cs="V&amp;W Syntax (Adobe)"/>
      </w:rPr>
      <w:t xml:space="preserve">, </w:t>
    </w:r>
    <w:bookmarkStart w:id="17" w:name="_GoBack"/>
    <w:r w:rsidR="00B20407" w:rsidRPr="00B20407">
      <w:rPr>
        <w:rFonts w:cs="V&amp;W Syntax (Adobe)"/>
        <w:color w:val="FF0000"/>
      </w:rPr>
      <w:t>1</w:t>
    </w:r>
    <w:r w:rsidR="00B20407" w:rsidRPr="00B20407">
      <w:rPr>
        <w:rFonts w:cs="V&amp;W Syntax (Adobe)"/>
        <w:color w:val="FF0000"/>
        <w:vertAlign w:val="superscript"/>
      </w:rPr>
      <w:t>e</w:t>
    </w:r>
    <w:r w:rsidR="00B20407" w:rsidRPr="00B20407">
      <w:rPr>
        <w:rFonts w:cs="V&amp;W Syntax (Adobe)"/>
        <w:color w:val="FF0000"/>
      </w:rPr>
      <w:t xml:space="preserve"> Nota van inlichtingen</w:t>
    </w:r>
    <w:bookmarkEnd w:id="17"/>
    <w:r w:rsidR="00B20407">
      <w:rPr>
        <w:rFonts w:cs="V&amp;W Syntax (Adobe)"/>
      </w:rPr>
      <w:t>.</w:t>
    </w:r>
  </w:p>
  <w:p w14:paraId="4F5F2198" w14:textId="77777777" w:rsidR="001D6D0F" w:rsidRDefault="00B2040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4F5F219D">
        <v:rect id="_x0000_i1026" style="width:0;height:.75pt" o:hralign="center" o:hrstd="t" o:hrnoshade="t" o:hr="t" fillcolor="black" stroked="f">
          <v:imagedata r:id="rId1" o:title=""/>
        </v:rect>
      </w:pict>
    </w:r>
  </w:p>
  <w:p w14:paraId="4F5F2199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62FB6" w14:textId="77777777" w:rsidR="00B20407" w:rsidRDefault="00B2040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4A2E48C6"/>
    <w:lvl w:ilvl="0">
      <w:start w:val="4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5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9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2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4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6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2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9"/>
  </w:num>
  <w:num w:numId="2">
    <w:abstractNumId w:val="42"/>
  </w:num>
  <w:num w:numId="3">
    <w:abstractNumId w:val="28"/>
  </w:num>
  <w:num w:numId="4">
    <w:abstractNumId w:val="23"/>
  </w:num>
  <w:num w:numId="5">
    <w:abstractNumId w:val="18"/>
  </w:num>
  <w:num w:numId="6">
    <w:abstractNumId w:val="10"/>
  </w:num>
  <w:num w:numId="7">
    <w:abstractNumId w:val="19"/>
  </w:num>
  <w:num w:numId="8">
    <w:abstractNumId w:val="33"/>
  </w:num>
  <w:num w:numId="9">
    <w:abstractNumId w:val="5"/>
  </w:num>
  <w:num w:numId="10">
    <w:abstractNumId w:val="12"/>
  </w:num>
  <w:num w:numId="11">
    <w:abstractNumId w:val="32"/>
  </w:num>
  <w:num w:numId="12">
    <w:abstractNumId w:val="21"/>
  </w:num>
  <w:num w:numId="13">
    <w:abstractNumId w:val="4"/>
  </w:num>
  <w:num w:numId="14">
    <w:abstractNumId w:val="34"/>
  </w:num>
  <w:num w:numId="15">
    <w:abstractNumId w:val="38"/>
  </w:num>
  <w:num w:numId="16">
    <w:abstractNumId w:val="26"/>
  </w:num>
  <w:num w:numId="17">
    <w:abstractNumId w:val="15"/>
  </w:num>
  <w:num w:numId="18">
    <w:abstractNumId w:val="31"/>
  </w:num>
  <w:num w:numId="19">
    <w:abstractNumId w:val="17"/>
  </w:num>
  <w:num w:numId="20">
    <w:abstractNumId w:val="11"/>
  </w:num>
  <w:num w:numId="21">
    <w:abstractNumId w:val="20"/>
  </w:num>
  <w:num w:numId="22">
    <w:abstractNumId w:val="35"/>
  </w:num>
  <w:num w:numId="23">
    <w:abstractNumId w:val="0"/>
  </w:num>
  <w:num w:numId="24">
    <w:abstractNumId w:val="39"/>
  </w:num>
  <w:num w:numId="25">
    <w:abstractNumId w:val="24"/>
  </w:num>
  <w:num w:numId="26">
    <w:abstractNumId w:val="2"/>
  </w:num>
  <w:num w:numId="27">
    <w:abstractNumId w:val="1"/>
  </w:num>
  <w:num w:numId="28">
    <w:abstractNumId w:val="41"/>
  </w:num>
  <w:num w:numId="29">
    <w:abstractNumId w:val="27"/>
  </w:num>
  <w:num w:numId="30">
    <w:abstractNumId w:val="22"/>
  </w:num>
  <w:num w:numId="31">
    <w:abstractNumId w:val="9"/>
  </w:num>
  <w:num w:numId="32">
    <w:abstractNumId w:val="6"/>
  </w:num>
  <w:num w:numId="33">
    <w:abstractNumId w:val="40"/>
  </w:num>
  <w:num w:numId="34">
    <w:abstractNumId w:val="30"/>
  </w:num>
  <w:num w:numId="35">
    <w:abstractNumId w:val="7"/>
  </w:num>
  <w:num w:numId="36">
    <w:abstractNumId w:val="14"/>
  </w:num>
  <w:num w:numId="37">
    <w:abstractNumId w:val="25"/>
  </w:num>
  <w:num w:numId="38">
    <w:abstractNumId w:val="16"/>
  </w:num>
  <w:num w:numId="39">
    <w:abstractNumId w:val="36"/>
  </w:num>
  <w:num w:numId="40">
    <w:abstractNumId w:val="3"/>
  </w:num>
  <w:num w:numId="41">
    <w:abstractNumId w:val="8"/>
  </w:num>
  <w:num w:numId="42">
    <w:abstractNumId w:val="37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D6091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B25A8"/>
    <w:rsid w:val="004C47C4"/>
    <w:rsid w:val="004C67FB"/>
    <w:rsid w:val="004D0E27"/>
    <w:rsid w:val="004D1FAA"/>
    <w:rsid w:val="004E5A35"/>
    <w:rsid w:val="004F75B8"/>
    <w:rsid w:val="00500305"/>
    <w:rsid w:val="0051288B"/>
    <w:rsid w:val="0053666E"/>
    <w:rsid w:val="0054233B"/>
    <w:rsid w:val="00555829"/>
    <w:rsid w:val="00574AC1"/>
    <w:rsid w:val="0058678A"/>
    <w:rsid w:val="005A5070"/>
    <w:rsid w:val="005B3D4B"/>
    <w:rsid w:val="005C075B"/>
    <w:rsid w:val="005C247C"/>
    <w:rsid w:val="005D0C70"/>
    <w:rsid w:val="005E49AF"/>
    <w:rsid w:val="00605B9F"/>
    <w:rsid w:val="00614861"/>
    <w:rsid w:val="0061772C"/>
    <w:rsid w:val="00622841"/>
    <w:rsid w:val="0062399C"/>
    <w:rsid w:val="00641DE2"/>
    <w:rsid w:val="00671C17"/>
    <w:rsid w:val="00672640"/>
    <w:rsid w:val="0068049D"/>
    <w:rsid w:val="00690CC9"/>
    <w:rsid w:val="006E6CAB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2D12"/>
    <w:rsid w:val="00905B5F"/>
    <w:rsid w:val="0090667C"/>
    <w:rsid w:val="00937262"/>
    <w:rsid w:val="00952A70"/>
    <w:rsid w:val="00954B34"/>
    <w:rsid w:val="00977774"/>
    <w:rsid w:val="0098217C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20407"/>
    <w:rsid w:val="00B532BA"/>
    <w:rsid w:val="00B56960"/>
    <w:rsid w:val="00B63089"/>
    <w:rsid w:val="00B72773"/>
    <w:rsid w:val="00BA0C91"/>
    <w:rsid w:val="00BE1A6E"/>
    <w:rsid w:val="00BE23B3"/>
    <w:rsid w:val="00BF4E38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17906"/>
    <w:rsid w:val="00E534E5"/>
    <w:rsid w:val="00E63664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4F5F2168"/>
  <w15:docId w15:val="{553DFB28-B9EA-4B42-AA57-4B86589C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aliases w:val="Lijst meerdere niveaus Char"/>
    <w:link w:val="Lijstalinea"/>
    <w:uiPriority w:val="34"/>
    <w:rsid w:val="005A5070"/>
    <w:rPr>
      <w:rFonts w:ascii="Verdana" w:hAnsi="Verdana"/>
      <w:sz w:val="18"/>
      <w:szCs w:val="24"/>
    </w:rPr>
  </w:style>
  <w:style w:type="paragraph" w:customStyle="1" w:styleId="Broodtekst0">
    <w:name w:val="Broodtekst"/>
    <w:basedOn w:val="Standaard"/>
    <w:qFormat/>
    <w:rsid w:val="0051288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Theme="minorHAnsi" w:cstheme="minorBidi"/>
      <w:szCs w:val="18"/>
      <w:lang w:val="en-US" w:eastAsia="en-US"/>
    </w:r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51288B"/>
    <w:pPr>
      <w:numPr>
        <w:ilvl w:val="1"/>
        <w:numId w:val="4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51288B"/>
    <w:pPr>
      <w:numPr>
        <w:ilvl w:val="2"/>
        <w:numId w:val="4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0"/>
    <w:uiPriority w:val="12"/>
    <w:qFormat/>
    <w:rsid w:val="0051288B"/>
    <w:pPr>
      <w:pageBreakBefore/>
      <w:numPr>
        <w:numId w:val="41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character" w:customStyle="1" w:styleId="Verborgentekst">
    <w:name w:val="Verborgen tekst"/>
    <w:rsid w:val="0051288B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51288B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8FA21647032B94FBEDFE942D708B924" ma:contentTypeVersion="21" ma:contentTypeDescription="" ma:contentTypeScope="" ma:versionID="773c81d44494428ab71e4b828ee61bc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29f03e9e1890441d3990ffccc8c2637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413b2c4-eee0-4ecc-872a-1fab01410d72}" ma:internalName="TaxCatchAll" ma:readOnly="false" ma:showField="CatchAllData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413b2c4-eee0-4ecc-872a-1fab01410d72}" ma:internalName="TaxCatchAllLabel" ma:readOnly="false" ma:showField="CatchAllDataLabel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Bepalen marktbenadering realisatie</TermName>
          <TermId xmlns="http://schemas.microsoft.com/office/infopath/2007/PartnerControls">c05e7dc0-19e5-4897-8dd2-5f897965e5e2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13</Value>
      <Value>11</Value>
      <Value>9</Value>
      <Value>24</Value>
      <Value>4</Value>
      <Value>3</Value>
      <Value>139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S.005068</TermName>
          <TermId xmlns="http://schemas.microsoft.com/office/infopath/2007/PartnerControls">e4ddc404-0727-45ec-89d8-1dc6e259f29b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Groot Variabel Onderhoud NN 2021-2022</TermName>
          <TermId xmlns="http://schemas.microsoft.com/office/infopath/2007/PartnerControls">79e9aa0b-c29e-4e6f-85e7-d99d6e459cd4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Kievit, Marcel (PPO)</DisplayName>
        <AccountId>22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RWS00829-1297998971-642</_dlc_DocId>
    <_dlc_DocIdUrl xmlns="208e46c2-bbcd-4624-8858-21bd42ce7c86">
      <Url>http://connect.intranet.rijkswaterstaat.nl/project/S.005068/Markt/_layouts/15/DocIdRedir.aspx?ID=RWS00829-1297998971-642</Url>
      <Description>RWS00829-1297998971-642</Description>
    </_dlc_DocIdUrl>
  </documentManagement>
</p:propertie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ED974AEB-D017-4EFD-9B14-5BC46FB28B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C95012-25DC-4B41-B03F-6FC9B42A23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AB269-6F2D-46FF-86AB-98E3F1910F76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23C08861-7B28-45BD-9CF4-D6E5E65C3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472155-2BAF-417F-8B82-60289C7C202D}">
  <ds:schemaRefs>
    <ds:schemaRef ds:uri="http://www.w3.org/XML/1998/namespace"/>
    <ds:schemaRef ds:uri="208e46c2-bbcd-4624-8858-21bd42ce7c86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F28DDBE-1BC0-4B8E-9CB2-8CBDD7A3BE0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Rutjes, Bob (PPO)</cp:lastModifiedBy>
  <cp:revision>3</cp:revision>
  <cp:lastPrinted>2015-12-17T08:48:00Z</cp:lastPrinted>
  <dcterms:created xsi:type="dcterms:W3CDTF">2022-04-04T14:41:00Z</dcterms:created>
  <dcterms:modified xsi:type="dcterms:W3CDTF">2022-04-05T12:22:00Z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0x010100869D8030C0354C67920800D7E93602B500C8FA21647032B94FBEDFE942D708B924</vt:lpwstr>
  </property>
  <property fmtid="{D5CDD505-2E9C-101B-9397-08002B2CF9AE}" pid="3" name="TaxKeyword">
    <vt:lpwstr>139;#v1.2|3abec5f5-c978-4741-9f95-4ee928f81b6d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>4;#Primair proces|74e156e9-0b37-454e-9121-cfbb923f1714</vt:lpwstr>
  </property>
  <property fmtid="{D5CDD505-2E9C-101B-9397-08002B2CF9AE}" pid="6" name="Connect-SEfase">
    <vt:lpwstr/>
  </property>
  <property fmtid="{D5CDD505-2E9C-101B-9397-08002B2CF9AE}" pid="7" name="Connect-Projectnummer">
    <vt:lpwstr>3;#S.005068|e4ddc404-0727-45ec-89d8-1dc6e259f29b</vt:lpwstr>
  </property>
  <property fmtid="{D5CDD505-2E9C-101B-9397-08002B2CF9AE}" pid="8" name="Connect-Organisatieonderdeel">
    <vt:lpwstr/>
  </property>
  <property fmtid="{D5CDD505-2E9C-101B-9397-08002B2CF9AE}" pid="9" name="Connect-Deelproces">
    <vt:lpwstr>13;#Markt|4fbca745-fb4e-4853-97a2-9611fda11e95</vt:lpwstr>
  </property>
  <property fmtid="{D5CDD505-2E9C-101B-9397-08002B2CF9AE}" pid="10" name="Connect-Vertrouwelijkheid">
    <vt:lpwstr>9;#RWS Bedrijfsvertrouwelijk/geen|1523f3d8-a3f5-4033-a4d4-a04bf7d6d8cc</vt:lpwstr>
  </property>
  <property fmtid="{D5CDD505-2E9C-101B-9397-08002B2CF9AE}" pid="11" name="Connect-IPMrol">
    <vt:lpwstr/>
  </property>
  <property fmtid="{D5CDD505-2E9C-101B-9397-08002B2CF9AE}" pid="12" name="Connect-Projectnaam">
    <vt:lpwstr>11;#Groot Variabel Onderhoud NN 2021-2022|79e9aa0b-c29e-4e6f-85e7-d99d6e459cd4</vt:lpwstr>
  </property>
  <property fmtid="{D5CDD505-2E9C-101B-9397-08002B2CF9AE}" pid="13" name="Connect-Activiteit">
    <vt:lpwstr>24;#Bepalen marktbenadering realisatie|c05e7dc0-19e5-4897-8dd2-5f897965e5e2</vt:lpwstr>
  </property>
  <property fmtid="{D5CDD505-2E9C-101B-9397-08002B2CF9AE}" pid="14" name="_dlc_DocIdItemGuid">
    <vt:lpwstr>1277ac26-3cfc-4a7a-a37e-4cdf490bc01b</vt:lpwstr>
  </property>
</Properties>
</file>